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C1" w:rsidRPr="000D07E9" w:rsidRDefault="00A218F0" w:rsidP="000D07E9">
      <w:pPr>
        <w:pStyle w:val="BodyText"/>
        <w:jc w:val="center"/>
        <w:rPr>
          <w:u w:val="single"/>
        </w:rPr>
      </w:pPr>
      <w:r w:rsidRPr="000D07E9">
        <w:rPr>
          <w:u w:val="single"/>
        </w:rPr>
        <w:t>USML - rule adjustments for shortened season</w:t>
      </w:r>
    </w:p>
    <w:p w:rsidR="00A218F0" w:rsidRDefault="00A218F0" w:rsidP="00DD5259">
      <w:pPr>
        <w:pStyle w:val="BodyText"/>
      </w:pPr>
      <w:r>
        <w:t>Assumption:  60 game season starting July 19, ending on September 30 (73 days, 10 weeks)</w:t>
      </w:r>
    </w:p>
    <w:p w:rsidR="000D07E9" w:rsidRDefault="000D07E9" w:rsidP="00DD5259">
      <w:pPr>
        <w:pStyle w:val="BodyText"/>
      </w:pPr>
      <w:r>
        <w:t>Note that 60 games = 37% of usual season in games.</w:t>
      </w:r>
    </w:p>
    <w:p w:rsidR="00063B42" w:rsidRDefault="00063B42" w:rsidP="00DD5259">
      <w:pPr>
        <w:pStyle w:val="BodyText"/>
      </w:pPr>
      <w:r>
        <w:t>Caveat to items below: these may be adjusted if Onroto</w:t>
      </w:r>
      <w:bookmarkStart w:id="0" w:name="_GoBack"/>
      <w:bookmarkEnd w:id="0"/>
      <w:r>
        <w:t xml:space="preserve"> proposes something simpler or cannot accommodate any of the items below. </w:t>
      </w:r>
    </w:p>
    <w:p w:rsidR="000D07E9" w:rsidRDefault="000D07E9" w:rsidP="00DD5259">
      <w:pPr>
        <w:pStyle w:val="BodyText"/>
      </w:pPr>
    </w:p>
    <w:p w:rsidR="00A218F0" w:rsidRPr="00A218F0" w:rsidRDefault="00A218F0" w:rsidP="00DD5259">
      <w:pPr>
        <w:pStyle w:val="BodyText"/>
        <w:rPr>
          <w:u w:val="single"/>
        </w:rPr>
      </w:pPr>
      <w:r>
        <w:t>1.</w:t>
      </w:r>
      <w:r>
        <w:tab/>
      </w:r>
      <w:r w:rsidRPr="00A218F0">
        <w:rPr>
          <w:u w:val="single"/>
        </w:rPr>
        <w:t>Trading deadlines</w:t>
      </w:r>
    </w:p>
    <w:p w:rsidR="00A218F0" w:rsidRDefault="00A218F0" w:rsidP="00DD5259">
      <w:pPr>
        <w:pStyle w:val="BodyText"/>
      </w:pPr>
      <w:r>
        <w:tab/>
        <w:t>A.</w:t>
      </w:r>
      <w:r>
        <w:tab/>
        <w:t>Bean trading</w:t>
      </w:r>
    </w:p>
    <w:p w:rsidR="00A218F0" w:rsidRDefault="00A218F0" w:rsidP="00DD5259">
      <w:pPr>
        <w:pStyle w:val="BodyText"/>
      </w:pPr>
      <w:r>
        <w:tab/>
      </w:r>
      <w:r>
        <w:tab/>
        <w:t>Regular rule:  banned until 1/3 of calendar season complete.</w:t>
      </w:r>
    </w:p>
    <w:p w:rsidR="00A218F0" w:rsidRDefault="00A218F0" w:rsidP="00DD5259">
      <w:pPr>
        <w:pStyle w:val="BodyText"/>
      </w:pPr>
      <w:r>
        <w:tab/>
      </w:r>
      <w:r>
        <w:tab/>
        <w:t>Revised rule:  banned first 3 weeks</w:t>
      </w:r>
      <w:r w:rsidR="000D07E9">
        <w:t xml:space="preserve"> (1/3 of 73 days)</w:t>
      </w:r>
    </w:p>
    <w:p w:rsidR="00A218F0" w:rsidRDefault="00A218F0" w:rsidP="00DD5259">
      <w:pPr>
        <w:pStyle w:val="BodyText"/>
      </w:pPr>
      <w:r>
        <w:tab/>
        <w:t>B.</w:t>
      </w:r>
      <w:r>
        <w:tab/>
        <w:t>Non-contiguous trading deadline</w:t>
      </w:r>
    </w:p>
    <w:p w:rsidR="00A218F0" w:rsidRDefault="00A218F0" w:rsidP="00DD5259">
      <w:pPr>
        <w:pStyle w:val="BodyText"/>
      </w:pPr>
      <w:r>
        <w:tab/>
      </w:r>
      <w:r>
        <w:tab/>
        <w:t>Regular rule: allowed for 2/3 of season</w:t>
      </w:r>
    </w:p>
    <w:p w:rsidR="00A218F0" w:rsidRDefault="00A218F0" w:rsidP="00DD5259">
      <w:pPr>
        <w:pStyle w:val="BodyText"/>
      </w:pPr>
      <w:r>
        <w:tab/>
      </w:r>
      <w:r>
        <w:tab/>
        <w:t>Revised rule:  allowed 6 weeks</w:t>
      </w:r>
      <w:r w:rsidR="000D07E9">
        <w:t xml:space="preserve"> (2/3 of 73 days)</w:t>
      </w:r>
    </w:p>
    <w:p w:rsidR="00A218F0" w:rsidRDefault="00A218F0" w:rsidP="00DD5259">
      <w:pPr>
        <w:pStyle w:val="BodyText"/>
      </w:pPr>
      <w:r>
        <w:tab/>
        <w:t>C.</w:t>
      </w:r>
      <w:r>
        <w:tab/>
        <w:t>Contiguous trading deadline</w:t>
      </w:r>
    </w:p>
    <w:p w:rsidR="00A218F0" w:rsidRDefault="00A218F0" w:rsidP="00DD5259">
      <w:pPr>
        <w:pStyle w:val="BodyText"/>
      </w:pPr>
      <w:r>
        <w:tab/>
      </w:r>
      <w:r>
        <w:tab/>
        <w:t xml:space="preserve">Regular rule:  allowed </w:t>
      </w:r>
      <w:r w:rsidR="008F38F7">
        <w:t>for one additional month (1/6)</w:t>
      </w:r>
    </w:p>
    <w:p w:rsidR="008F38F7" w:rsidRDefault="008F38F7" w:rsidP="00DD5259">
      <w:pPr>
        <w:pStyle w:val="BodyText"/>
      </w:pPr>
      <w:r>
        <w:tab/>
      </w:r>
      <w:r>
        <w:tab/>
        <w:t>Revised rule:  allowed for one week after trade deadline</w:t>
      </w:r>
    </w:p>
    <w:p w:rsidR="008F38F7" w:rsidRDefault="008F38F7" w:rsidP="00DD5259">
      <w:pPr>
        <w:pStyle w:val="BodyText"/>
      </w:pPr>
      <w:r>
        <w:t>II.</w:t>
      </w:r>
      <w:r>
        <w:tab/>
        <w:t>FAAB</w:t>
      </w:r>
    </w:p>
    <w:p w:rsidR="008F38F7" w:rsidRDefault="008F38F7" w:rsidP="00DD5259">
      <w:pPr>
        <w:pStyle w:val="BodyText"/>
      </w:pPr>
      <w:r>
        <w:tab/>
        <w:t>A.</w:t>
      </w:r>
      <w:r>
        <w:tab/>
        <w:t>Total budget:  no change proposed</w:t>
      </w:r>
    </w:p>
    <w:p w:rsidR="008F38F7" w:rsidRDefault="008F38F7" w:rsidP="00DD5259">
      <w:pPr>
        <w:pStyle w:val="BodyText"/>
      </w:pPr>
      <w:r>
        <w:tab/>
        <w:t>B.</w:t>
      </w:r>
      <w:r>
        <w:tab/>
        <w:t>Contract status</w:t>
      </w:r>
    </w:p>
    <w:p w:rsidR="008F38F7" w:rsidRDefault="008F38F7" w:rsidP="008F38F7">
      <w:pPr>
        <w:pStyle w:val="BodyText"/>
        <w:ind w:left="720" w:firstLine="720"/>
      </w:pPr>
      <w:r>
        <w:t>Regular rule:  FA during last month of season (1/6)</w:t>
      </w:r>
    </w:p>
    <w:p w:rsidR="008F38F7" w:rsidRDefault="008F38F7" w:rsidP="008F38F7">
      <w:pPr>
        <w:pStyle w:val="BodyText"/>
        <w:ind w:left="720" w:firstLine="720"/>
      </w:pPr>
      <w:r>
        <w:t>Revised rule:  FA during last two weeks</w:t>
      </w:r>
      <w:r w:rsidR="000D07E9">
        <w:t xml:space="preserve"> (1/6 = 12 days)</w:t>
      </w:r>
    </w:p>
    <w:p w:rsidR="008F38F7" w:rsidRDefault="008F38F7" w:rsidP="008F38F7">
      <w:pPr>
        <w:pStyle w:val="BodyText"/>
      </w:pPr>
      <w:r>
        <w:t>III.</w:t>
      </w:r>
      <w:r>
        <w:tab/>
        <w:t>Innings</w:t>
      </w:r>
      <w:r w:rsidR="00063B42">
        <w:t>/AB</w:t>
      </w:r>
      <w:r>
        <w:t xml:space="preserve"> Minimum</w:t>
      </w:r>
      <w:r w:rsidR="00063B42">
        <w:t>s</w:t>
      </w:r>
    </w:p>
    <w:p w:rsidR="00063B42" w:rsidRDefault="00063B42" w:rsidP="008F38F7">
      <w:pPr>
        <w:pStyle w:val="BodyText"/>
      </w:pPr>
      <w:r>
        <w:tab/>
        <w:t>A.</w:t>
      </w:r>
      <w:r>
        <w:tab/>
        <w:t>Pitching innings minimum</w:t>
      </w:r>
    </w:p>
    <w:p w:rsidR="008F38F7" w:rsidRDefault="00063B42" w:rsidP="008F38F7">
      <w:pPr>
        <w:pStyle w:val="BodyText"/>
      </w:pPr>
      <w:r>
        <w:tab/>
      </w:r>
      <w:r w:rsidR="008F38F7">
        <w:tab/>
        <w:t>Regular Rule:  900 innings</w:t>
      </w:r>
    </w:p>
    <w:p w:rsidR="008F38F7" w:rsidRDefault="008F38F7" w:rsidP="008F38F7">
      <w:pPr>
        <w:pStyle w:val="BodyText"/>
      </w:pPr>
      <w:r>
        <w:tab/>
      </w:r>
      <w:r w:rsidR="00063B42">
        <w:tab/>
      </w:r>
      <w:r>
        <w:t>Revised Rule:  333 innings</w:t>
      </w:r>
      <w:r w:rsidR="000D07E9">
        <w:t xml:space="preserve"> (37% of 900)</w:t>
      </w:r>
    </w:p>
    <w:p w:rsidR="00063B42" w:rsidRDefault="00063B42">
      <w:pPr>
        <w:rPr>
          <w:rFonts w:eastAsia="Times New Roman"/>
        </w:rPr>
      </w:pPr>
      <w:r>
        <w:br w:type="page"/>
      </w:r>
    </w:p>
    <w:p w:rsidR="00063B42" w:rsidRDefault="00063B42" w:rsidP="008F38F7">
      <w:pPr>
        <w:pStyle w:val="BodyText"/>
      </w:pPr>
      <w:r>
        <w:lastRenderedPageBreak/>
        <w:tab/>
        <w:t>B.</w:t>
      </w:r>
      <w:r>
        <w:tab/>
        <w:t>AB minimum (to qualify in BA)</w:t>
      </w:r>
    </w:p>
    <w:p w:rsidR="00063B42" w:rsidRPr="00063B42" w:rsidRDefault="00063B42" w:rsidP="00063B42">
      <w:pPr>
        <w:pStyle w:val="BodyText"/>
        <w:ind w:left="720" w:firstLine="720"/>
      </w:pPr>
      <w:r w:rsidRPr="00063B42">
        <w:t xml:space="preserve">Regular Rule:  </w:t>
      </w:r>
      <w:r>
        <w:t>4250 ABs</w:t>
      </w:r>
    </w:p>
    <w:p w:rsidR="00063B42" w:rsidRPr="00063B42" w:rsidRDefault="00063B42" w:rsidP="00063B42">
      <w:pPr>
        <w:pStyle w:val="BodyText"/>
      </w:pPr>
      <w:r w:rsidRPr="00063B42">
        <w:tab/>
      </w:r>
      <w:r w:rsidRPr="00063B42">
        <w:tab/>
        <w:t xml:space="preserve">Revised Rule:  </w:t>
      </w:r>
      <w:r>
        <w:t>1572 ABs</w:t>
      </w:r>
      <w:r w:rsidRPr="00063B42">
        <w:t xml:space="preserve"> (37% of 900)</w:t>
      </w:r>
    </w:p>
    <w:p w:rsidR="008F38F7" w:rsidRDefault="008F38F7" w:rsidP="008F38F7">
      <w:pPr>
        <w:pStyle w:val="BodyText"/>
      </w:pPr>
      <w:r>
        <w:t>IV.</w:t>
      </w:r>
      <w:r>
        <w:tab/>
        <w:t>Contract status</w:t>
      </w:r>
    </w:p>
    <w:p w:rsidR="008F38F7" w:rsidRDefault="008F38F7" w:rsidP="008F38F7">
      <w:pPr>
        <w:pStyle w:val="BodyText"/>
      </w:pPr>
      <w:r>
        <w:tab/>
        <w:t>No change proposed; players will advance one year in contract status at end of year</w:t>
      </w:r>
    </w:p>
    <w:p w:rsidR="008F38F7" w:rsidRDefault="008F38F7" w:rsidP="008F38F7">
      <w:pPr>
        <w:pStyle w:val="BodyText"/>
      </w:pPr>
      <w:r>
        <w:t>V.</w:t>
      </w:r>
      <w:r>
        <w:tab/>
        <w:t>Annual fee</w:t>
      </w:r>
    </w:p>
    <w:p w:rsidR="008F38F7" w:rsidRDefault="008F38F7" w:rsidP="008F38F7">
      <w:pPr>
        <w:pStyle w:val="BodyText"/>
      </w:pPr>
      <w:r>
        <w:tab/>
        <w:t>No change proposed since fee is not large</w:t>
      </w:r>
    </w:p>
    <w:p w:rsidR="008F38F7" w:rsidRDefault="008F38F7" w:rsidP="008F38F7">
      <w:pPr>
        <w:pStyle w:val="BodyText"/>
      </w:pPr>
      <w:r>
        <w:t>VI.</w:t>
      </w:r>
      <w:r>
        <w:tab/>
        <w:t>Position eligibility</w:t>
      </w:r>
    </w:p>
    <w:p w:rsidR="008F38F7" w:rsidRDefault="008F38F7" w:rsidP="008F38F7">
      <w:pPr>
        <w:pStyle w:val="BodyText"/>
      </w:pPr>
      <w:r>
        <w:tab/>
        <w:t>A.</w:t>
      </w:r>
      <w:r>
        <w:tab/>
        <w:t>In-year</w:t>
      </w:r>
    </w:p>
    <w:p w:rsidR="008F38F7" w:rsidRDefault="008F38F7" w:rsidP="008F38F7">
      <w:pPr>
        <w:pStyle w:val="BodyText"/>
        <w:ind w:left="1440"/>
      </w:pPr>
      <w:r>
        <w:t>No change proposed to rule that players qualify at a position as soon as they have played one game.</w:t>
      </w:r>
    </w:p>
    <w:p w:rsidR="008F38F7" w:rsidRDefault="008F38F7" w:rsidP="008F38F7">
      <w:pPr>
        <w:pStyle w:val="BodyText"/>
      </w:pPr>
      <w:r>
        <w:tab/>
        <w:t>B.</w:t>
      </w:r>
      <w:r>
        <w:tab/>
        <w:t>Next year</w:t>
      </w:r>
    </w:p>
    <w:p w:rsidR="008F38F7" w:rsidRDefault="008F38F7" w:rsidP="008F38F7">
      <w:pPr>
        <w:pStyle w:val="BodyText"/>
      </w:pPr>
      <w:r>
        <w:tab/>
      </w:r>
      <w:r>
        <w:tab/>
        <w:t>Regular rule:  20 games at one position</w:t>
      </w:r>
    </w:p>
    <w:p w:rsidR="008F38F7" w:rsidRDefault="008F38F7" w:rsidP="008F38F7">
      <w:pPr>
        <w:pStyle w:val="BodyText"/>
      </w:pPr>
      <w:r>
        <w:tab/>
      </w:r>
      <w:r>
        <w:tab/>
        <w:t xml:space="preserve">Revised rule:  </w:t>
      </w:r>
      <w:r w:rsidR="000D07E9">
        <w:t>7 games</w:t>
      </w:r>
    </w:p>
    <w:p w:rsidR="00A218F0" w:rsidRDefault="00A218F0" w:rsidP="00DD5259">
      <w:pPr>
        <w:pStyle w:val="BodyText"/>
      </w:pPr>
      <w:r>
        <w:tab/>
      </w:r>
      <w:r>
        <w:tab/>
      </w:r>
    </w:p>
    <w:sectPr w:rsidR="00A21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4CD3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B2090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CED8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54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606019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BA78F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6279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5C20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6255BE"/>
    <w:lvl w:ilvl="0">
      <w:start w:val="1"/>
      <w:numFmt w:val="decimal"/>
      <w:pStyle w:val="ListNumber"/>
      <w:lvlText w:val="%1."/>
      <w:lvlJc w:val="left"/>
      <w:pPr>
        <w:ind w:left="72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8A23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6141AB"/>
    <w:multiLevelType w:val="multilevel"/>
    <w:tmpl w:val="4234161C"/>
    <w:name w:val="Heading"/>
    <w:lvl w:ilvl="0">
      <w:start w:val="1"/>
      <w:numFmt w:val="upperRoman"/>
      <w:pStyle w:val="Heading1"/>
      <w:lvlText w:val="%1."/>
      <w:lvlJc w:val="left"/>
      <w:pPr>
        <w:ind w:left="720" w:hanging="720"/>
      </w:pPr>
      <w:rPr>
        <w:b w:val="0"/>
        <w:i w:val="0"/>
        <w:caps w:val="0"/>
        <w:strike w:val="0"/>
        <w:dstrike w:val="0"/>
        <w:color w:val="auto"/>
        <w:u w:val="none"/>
      </w:r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  <w:rPr>
        <w:b w:val="0"/>
        <w:i w:val="0"/>
        <w:caps w:val="0"/>
        <w:strike w:val="0"/>
        <w:dstrike w:val="0"/>
        <w:color w:val="auto"/>
        <w:u w:val="none"/>
      </w:rPr>
    </w:lvl>
    <w:lvl w:ilvl="2">
      <w:start w:val="1"/>
      <w:numFmt w:val="decimal"/>
      <w:pStyle w:val="Heading3"/>
      <w:lvlText w:val="%3."/>
      <w:lvlJc w:val="left"/>
      <w:pPr>
        <w:ind w:left="2160" w:hanging="720"/>
      </w:pPr>
      <w:rPr>
        <w:b w:val="0"/>
        <w:i w:val="0"/>
        <w:caps w:val="0"/>
        <w:strike w:val="0"/>
        <w:dstrike w:val="0"/>
        <w:color w:val="auto"/>
        <w:u w:val="none"/>
      </w:rPr>
    </w:lvl>
    <w:lvl w:ilvl="3">
      <w:start w:val="1"/>
      <w:numFmt w:val="lowerLetter"/>
      <w:pStyle w:val="Heading4"/>
      <w:lvlText w:val="%4."/>
      <w:lvlJc w:val="left"/>
      <w:pPr>
        <w:ind w:left="2880" w:hanging="720"/>
      </w:pPr>
      <w:rPr>
        <w:b w:val="0"/>
        <w:i w:val="0"/>
        <w:caps w:val="0"/>
        <w:strike w:val="0"/>
        <w:dstrike w:val="0"/>
        <w:color w:val="auto"/>
        <w:u w:val="none"/>
      </w:rPr>
    </w:lvl>
    <w:lvl w:ilvl="4">
      <w:start w:val="1"/>
      <w:numFmt w:val="lowerRoman"/>
      <w:pStyle w:val="Heading5"/>
      <w:lvlText w:val="(%5)"/>
      <w:lvlJc w:val="left"/>
      <w:pPr>
        <w:ind w:left="3600" w:hanging="720"/>
      </w:pPr>
      <w:rPr>
        <w:b w:val="0"/>
        <w:i w:val="0"/>
        <w:caps w:val="0"/>
        <w:strike w:val="0"/>
        <w:dstrike w:val="0"/>
        <w:color w:val="auto"/>
        <w:u w:val="none"/>
      </w:rPr>
    </w:lvl>
    <w:lvl w:ilvl="5">
      <w:start w:val="1"/>
      <w:numFmt w:val="lowerLetter"/>
      <w:pStyle w:val="Heading6"/>
      <w:lvlText w:val="(%6)"/>
      <w:lvlJc w:val="left"/>
      <w:pPr>
        <w:ind w:left="4320" w:hanging="720"/>
      </w:pPr>
      <w:rPr>
        <w:b w:val="0"/>
        <w:i w:val="0"/>
        <w:caps w:val="0"/>
        <w:strike w:val="0"/>
        <w:dstrike w:val="0"/>
        <w:color w:val="auto"/>
        <w:u w:val="none"/>
      </w:rPr>
    </w:lvl>
    <w:lvl w:ilvl="6">
      <w:start w:val="1"/>
      <w:numFmt w:val="decimal"/>
      <w:pStyle w:val="Heading7"/>
      <w:lvlText w:val="(%7)"/>
      <w:lvlJc w:val="left"/>
      <w:pPr>
        <w:ind w:left="5040" w:hanging="720"/>
      </w:pPr>
      <w:rPr>
        <w:b w:val="0"/>
        <w:i w:val="0"/>
        <w:caps w:val="0"/>
        <w:strike w:val="0"/>
        <w:dstrike w:val="0"/>
        <w:color w:val="auto"/>
        <w:u w:val="none"/>
      </w:rPr>
    </w:lvl>
    <w:lvl w:ilvl="7">
      <w:start w:val="1"/>
      <w:numFmt w:val="lowerRoman"/>
      <w:pStyle w:val="Heading8"/>
      <w:lvlText w:val="%8)"/>
      <w:lvlJc w:val="left"/>
      <w:pPr>
        <w:ind w:left="5760" w:hanging="720"/>
      </w:pPr>
      <w:rPr>
        <w:b w:val="0"/>
        <w:i w:val="0"/>
        <w:caps w:val="0"/>
        <w:strike w:val="0"/>
        <w:dstrike w:val="0"/>
        <w:color w:val="auto"/>
        <w:u w:val="none"/>
      </w:rPr>
    </w:lvl>
    <w:lvl w:ilvl="8">
      <w:start w:val="1"/>
      <w:numFmt w:val="lowerLetter"/>
      <w:pStyle w:val="Heading9"/>
      <w:lvlText w:val="%9)"/>
      <w:lvlJc w:val="left"/>
      <w:pPr>
        <w:ind w:left="6480" w:hanging="720"/>
      </w:pPr>
      <w:rPr>
        <w:b w:val="0"/>
        <w:i w:val="0"/>
        <w:caps w:val="0"/>
        <w:strike w:val="0"/>
        <w:dstrike w:val="0"/>
        <w:color w:val="auto"/>
        <w:u w:val="none"/>
      </w:rPr>
    </w:lvl>
  </w:abstractNum>
  <w:abstractNum w:abstractNumId="11" w15:restartNumberingAfterBreak="0">
    <w:nsid w:val="44F11EB7"/>
    <w:multiLevelType w:val="hybridMultilevel"/>
    <w:tmpl w:val="C9986838"/>
    <w:lvl w:ilvl="0" w:tplc="B1FC850A">
      <w:start w:val="1"/>
      <w:numFmt w:val="lowerLetter"/>
      <w:pStyle w:val="Listdef"/>
      <w:lvlText w:val="(%1)"/>
      <w:lvlJc w:val="left"/>
      <w:pPr>
        <w:ind w:left="2160" w:hanging="360"/>
      </w:pPr>
      <w:rPr>
        <w:rFonts w:hint="default"/>
      </w:rPr>
    </w:lvl>
    <w:lvl w:ilvl="1" w:tplc="5196445E" w:tentative="1">
      <w:start w:val="1"/>
      <w:numFmt w:val="lowerLetter"/>
      <w:lvlText w:val="%2."/>
      <w:lvlJc w:val="left"/>
      <w:pPr>
        <w:ind w:left="2880" w:hanging="360"/>
      </w:pPr>
    </w:lvl>
    <w:lvl w:ilvl="2" w:tplc="2508170C" w:tentative="1">
      <w:start w:val="1"/>
      <w:numFmt w:val="lowerRoman"/>
      <w:lvlText w:val="%3."/>
      <w:lvlJc w:val="right"/>
      <w:pPr>
        <w:ind w:left="3600" w:hanging="180"/>
      </w:pPr>
    </w:lvl>
    <w:lvl w:ilvl="3" w:tplc="841A7C42" w:tentative="1">
      <w:start w:val="1"/>
      <w:numFmt w:val="decimal"/>
      <w:lvlText w:val="%4."/>
      <w:lvlJc w:val="left"/>
      <w:pPr>
        <w:ind w:left="4320" w:hanging="360"/>
      </w:pPr>
    </w:lvl>
    <w:lvl w:ilvl="4" w:tplc="910E2AB8" w:tentative="1">
      <w:start w:val="1"/>
      <w:numFmt w:val="lowerLetter"/>
      <w:lvlText w:val="%5."/>
      <w:lvlJc w:val="left"/>
      <w:pPr>
        <w:ind w:left="5040" w:hanging="360"/>
      </w:pPr>
    </w:lvl>
    <w:lvl w:ilvl="5" w:tplc="1F1005D2" w:tentative="1">
      <w:start w:val="1"/>
      <w:numFmt w:val="lowerRoman"/>
      <w:lvlText w:val="%6."/>
      <w:lvlJc w:val="right"/>
      <w:pPr>
        <w:ind w:left="5760" w:hanging="180"/>
      </w:pPr>
    </w:lvl>
    <w:lvl w:ilvl="6" w:tplc="BCBCF386" w:tentative="1">
      <w:start w:val="1"/>
      <w:numFmt w:val="decimal"/>
      <w:lvlText w:val="%7."/>
      <w:lvlJc w:val="left"/>
      <w:pPr>
        <w:ind w:left="6480" w:hanging="360"/>
      </w:pPr>
    </w:lvl>
    <w:lvl w:ilvl="7" w:tplc="1B4CAC0A" w:tentative="1">
      <w:start w:val="1"/>
      <w:numFmt w:val="lowerLetter"/>
      <w:lvlText w:val="%8."/>
      <w:lvlJc w:val="left"/>
      <w:pPr>
        <w:ind w:left="7200" w:hanging="360"/>
      </w:pPr>
    </w:lvl>
    <w:lvl w:ilvl="8" w:tplc="6B98371E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487293F"/>
    <w:multiLevelType w:val="multilevel"/>
    <w:tmpl w:val="368CE54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mallCaps w:val="0"/>
        <w:color w:val="010000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color w:val="01000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color w:val="010000"/>
        <w:u w:val="none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color w:val="010000"/>
        <w:u w:val="none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color w:val="010000"/>
        <w:u w:val="none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color w:val="010000"/>
        <w:u w:val="none"/>
      </w:rPr>
    </w:lvl>
    <w:lvl w:ilvl="7">
      <w:start w:val="1"/>
      <w:numFmt w:val="lowerRoman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color w:val="010000"/>
        <w:u w:val="none"/>
      </w:rPr>
    </w:lvl>
    <w:lvl w:ilvl="8">
      <w:start w:val="1"/>
      <w:numFmt w:val="lowerLetter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color w:val="010000"/>
        <w:u w:val="no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11"/>
  </w:num>
  <w:num w:numId="26">
    <w:abstractNumId w:val="8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11"/>
  </w:num>
  <w:num w:numId="42">
    <w:abstractNumId w:val="8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ActiveDesign" w:val="Heading"/>
    <w:docVar w:name="SWAllDesigns" w:val="Heading|"/>
    <w:docVar w:name="SWAllLineBreaks" w:val="Heading~~0|0|0|0|0|0|0|0|0|@@"/>
  </w:docVars>
  <w:rsids>
    <w:rsidRoot w:val="00A218F0"/>
    <w:rsid w:val="000165C0"/>
    <w:rsid w:val="00063B42"/>
    <w:rsid w:val="000D07E9"/>
    <w:rsid w:val="00220A20"/>
    <w:rsid w:val="0029508A"/>
    <w:rsid w:val="002A1586"/>
    <w:rsid w:val="002B6D64"/>
    <w:rsid w:val="003E6C15"/>
    <w:rsid w:val="00411613"/>
    <w:rsid w:val="0047067C"/>
    <w:rsid w:val="00482D1E"/>
    <w:rsid w:val="00625B09"/>
    <w:rsid w:val="007B2254"/>
    <w:rsid w:val="008205D4"/>
    <w:rsid w:val="00851D0F"/>
    <w:rsid w:val="008A5984"/>
    <w:rsid w:val="008F38F7"/>
    <w:rsid w:val="009332CB"/>
    <w:rsid w:val="00941923"/>
    <w:rsid w:val="00970AA1"/>
    <w:rsid w:val="00A218F0"/>
    <w:rsid w:val="00A72E97"/>
    <w:rsid w:val="00AF1F73"/>
    <w:rsid w:val="00BE03C1"/>
    <w:rsid w:val="00C316CC"/>
    <w:rsid w:val="00C348D9"/>
    <w:rsid w:val="00C87EAD"/>
    <w:rsid w:val="00CC2528"/>
    <w:rsid w:val="00DD5259"/>
    <w:rsid w:val="00E043F4"/>
    <w:rsid w:val="00E7467B"/>
    <w:rsid w:val="00FB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658C6"/>
  <w15:chartTrackingRefBased/>
  <w15:docId w15:val="{4AEBD35A-B335-4E5B-BF69-69A17DB9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 w:qFormat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D1E"/>
    <w:rPr>
      <w:rFonts w:cs="Times New Roman"/>
    </w:rPr>
  </w:style>
  <w:style w:type="paragraph" w:styleId="Heading1">
    <w:name w:val="heading 1"/>
    <w:basedOn w:val="Normal"/>
    <w:link w:val="Heading1Char"/>
    <w:uiPriority w:val="1"/>
    <w:qFormat/>
    <w:rsid w:val="00BE03C1"/>
    <w:pPr>
      <w:numPr>
        <w:numId w:val="43"/>
      </w:numPr>
      <w:spacing w:after="240"/>
      <w:outlineLvl w:val="0"/>
    </w:pPr>
    <w:rPr>
      <w:rFonts w:eastAsia="PMingLiU"/>
      <w:bCs/>
      <w:szCs w:val="28"/>
    </w:rPr>
  </w:style>
  <w:style w:type="paragraph" w:styleId="Heading2">
    <w:name w:val="heading 2"/>
    <w:basedOn w:val="Normal"/>
    <w:link w:val="Heading2Char"/>
    <w:uiPriority w:val="1"/>
    <w:unhideWhenUsed/>
    <w:qFormat/>
    <w:rsid w:val="00BE03C1"/>
    <w:pPr>
      <w:numPr>
        <w:ilvl w:val="1"/>
        <w:numId w:val="43"/>
      </w:numPr>
      <w:spacing w:after="240"/>
      <w:outlineLvl w:val="1"/>
    </w:pPr>
  </w:style>
  <w:style w:type="paragraph" w:styleId="Heading3">
    <w:name w:val="heading 3"/>
    <w:basedOn w:val="Normal"/>
    <w:link w:val="Heading3Char"/>
    <w:uiPriority w:val="1"/>
    <w:unhideWhenUsed/>
    <w:qFormat/>
    <w:rsid w:val="00BE03C1"/>
    <w:pPr>
      <w:numPr>
        <w:ilvl w:val="2"/>
        <w:numId w:val="43"/>
      </w:numPr>
      <w:spacing w:after="240"/>
      <w:outlineLvl w:val="2"/>
    </w:pPr>
    <w:rPr>
      <w:rFonts w:eastAsia="PMingLiU"/>
      <w:bCs/>
    </w:rPr>
  </w:style>
  <w:style w:type="paragraph" w:styleId="Heading4">
    <w:name w:val="heading 4"/>
    <w:basedOn w:val="Normal"/>
    <w:link w:val="Heading4Char"/>
    <w:uiPriority w:val="1"/>
    <w:unhideWhenUsed/>
    <w:qFormat/>
    <w:rsid w:val="00BE03C1"/>
    <w:pPr>
      <w:numPr>
        <w:ilvl w:val="3"/>
        <w:numId w:val="43"/>
      </w:numPr>
      <w:spacing w:after="240"/>
      <w:outlineLvl w:val="3"/>
    </w:pPr>
    <w:rPr>
      <w:rFonts w:eastAsia="PMingLiU"/>
      <w:bCs/>
      <w:iCs/>
    </w:rPr>
  </w:style>
  <w:style w:type="paragraph" w:styleId="Heading5">
    <w:name w:val="heading 5"/>
    <w:basedOn w:val="Normal"/>
    <w:link w:val="Heading5Char"/>
    <w:uiPriority w:val="1"/>
    <w:unhideWhenUsed/>
    <w:qFormat/>
    <w:rsid w:val="00BE03C1"/>
    <w:pPr>
      <w:numPr>
        <w:ilvl w:val="4"/>
        <w:numId w:val="43"/>
      </w:numPr>
      <w:spacing w:after="240"/>
      <w:outlineLvl w:val="4"/>
    </w:pPr>
    <w:rPr>
      <w:rFonts w:eastAsia="PMingLiU"/>
    </w:rPr>
  </w:style>
  <w:style w:type="paragraph" w:styleId="Heading6">
    <w:name w:val="heading 6"/>
    <w:basedOn w:val="Normal"/>
    <w:link w:val="Heading6Char"/>
    <w:uiPriority w:val="1"/>
    <w:unhideWhenUsed/>
    <w:qFormat/>
    <w:rsid w:val="00BE03C1"/>
    <w:pPr>
      <w:numPr>
        <w:ilvl w:val="5"/>
        <w:numId w:val="43"/>
      </w:numPr>
      <w:spacing w:after="240"/>
      <w:outlineLvl w:val="5"/>
    </w:pPr>
    <w:rPr>
      <w:rFonts w:eastAsia="PMingLiU"/>
      <w:iCs/>
    </w:rPr>
  </w:style>
  <w:style w:type="paragraph" w:styleId="Heading7">
    <w:name w:val="heading 7"/>
    <w:basedOn w:val="Normal"/>
    <w:link w:val="Heading7Char"/>
    <w:uiPriority w:val="1"/>
    <w:unhideWhenUsed/>
    <w:qFormat/>
    <w:rsid w:val="00BE03C1"/>
    <w:pPr>
      <w:numPr>
        <w:ilvl w:val="6"/>
        <w:numId w:val="43"/>
      </w:numPr>
      <w:spacing w:after="240"/>
      <w:outlineLvl w:val="6"/>
    </w:pPr>
    <w:rPr>
      <w:rFonts w:eastAsia="PMingLiU"/>
      <w:iCs/>
    </w:rPr>
  </w:style>
  <w:style w:type="paragraph" w:styleId="Heading8">
    <w:name w:val="heading 8"/>
    <w:basedOn w:val="Normal"/>
    <w:link w:val="Heading8Char"/>
    <w:uiPriority w:val="1"/>
    <w:unhideWhenUsed/>
    <w:qFormat/>
    <w:rsid w:val="00BE03C1"/>
    <w:pPr>
      <w:numPr>
        <w:ilvl w:val="7"/>
        <w:numId w:val="43"/>
      </w:numPr>
      <w:spacing w:after="240"/>
      <w:outlineLvl w:val="7"/>
    </w:pPr>
    <w:rPr>
      <w:rFonts w:eastAsia="PMingLiU"/>
    </w:rPr>
  </w:style>
  <w:style w:type="paragraph" w:styleId="Heading9">
    <w:name w:val="heading 9"/>
    <w:basedOn w:val="Normal"/>
    <w:link w:val="Heading9Char"/>
    <w:uiPriority w:val="1"/>
    <w:unhideWhenUsed/>
    <w:qFormat/>
    <w:rsid w:val="00BE03C1"/>
    <w:pPr>
      <w:numPr>
        <w:ilvl w:val="8"/>
        <w:numId w:val="43"/>
      </w:numPr>
      <w:spacing w:after="240"/>
      <w:outlineLvl w:val="8"/>
    </w:pPr>
    <w:rPr>
      <w:rFonts w:eastAsia="PMingLiU"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Left">
    <w:name w:val="Block Left"/>
    <w:basedOn w:val="Normal"/>
    <w:qFormat/>
    <w:rsid w:val="00411613"/>
    <w:pPr>
      <w:keepLines/>
      <w:tabs>
        <w:tab w:val="left" w:pos="540"/>
        <w:tab w:val="right" w:pos="3600"/>
      </w:tabs>
      <w:spacing w:after="480"/>
    </w:pPr>
  </w:style>
  <w:style w:type="paragraph" w:styleId="BlockText">
    <w:name w:val="Block Text"/>
    <w:basedOn w:val="Normal"/>
    <w:qFormat/>
    <w:rsid w:val="00C316CC"/>
    <w:pPr>
      <w:spacing w:after="240"/>
      <w:ind w:left="1440" w:right="1440"/>
    </w:pPr>
  </w:style>
  <w:style w:type="paragraph" w:customStyle="1" w:styleId="BodyDblFirstLine5">
    <w:name w:val="Body Dbl First Line .5&quot;"/>
    <w:basedOn w:val="Normal"/>
    <w:qFormat/>
    <w:rsid w:val="00411613"/>
    <w:pPr>
      <w:spacing w:line="480" w:lineRule="auto"/>
      <w:ind w:firstLine="720"/>
    </w:pPr>
    <w:rPr>
      <w:rFonts w:eastAsia="Times New Roman"/>
    </w:rPr>
  </w:style>
  <w:style w:type="paragraph" w:customStyle="1" w:styleId="BodyDblFirstLine1">
    <w:name w:val="Body Dbl First Line 1&quot;"/>
    <w:basedOn w:val="Normal"/>
    <w:qFormat/>
    <w:rsid w:val="00411613"/>
    <w:pPr>
      <w:spacing w:line="480" w:lineRule="auto"/>
      <w:ind w:firstLine="1440"/>
    </w:pPr>
    <w:rPr>
      <w:rFonts w:eastAsia="Times New Roman"/>
    </w:rPr>
  </w:style>
  <w:style w:type="paragraph" w:customStyle="1" w:styleId="BodyFirstLine25">
    <w:name w:val="Body First Line .25&quot;"/>
    <w:basedOn w:val="Normal"/>
    <w:qFormat/>
    <w:rsid w:val="00C316CC"/>
    <w:pPr>
      <w:spacing w:after="240"/>
      <w:ind w:firstLine="360"/>
    </w:pPr>
  </w:style>
  <w:style w:type="paragraph" w:customStyle="1" w:styleId="BodyFirstLine5">
    <w:name w:val="Body First Line .5&quot;"/>
    <w:basedOn w:val="Normal"/>
    <w:qFormat/>
    <w:rsid w:val="00C316CC"/>
    <w:pPr>
      <w:spacing w:after="240"/>
      <w:ind w:firstLine="720"/>
      <w:jc w:val="both"/>
    </w:pPr>
  </w:style>
  <w:style w:type="paragraph" w:customStyle="1" w:styleId="BodyFirstLine55">
    <w:name w:val="Body First Line .5&quot;/.5&quot;"/>
    <w:basedOn w:val="Normal"/>
    <w:qFormat/>
    <w:rsid w:val="00C316CC"/>
    <w:pPr>
      <w:spacing w:after="240"/>
      <w:ind w:left="720" w:firstLine="720"/>
    </w:pPr>
  </w:style>
  <w:style w:type="paragraph" w:styleId="BodyText">
    <w:name w:val="Body Text"/>
    <w:basedOn w:val="Normal"/>
    <w:link w:val="BodyTextChar"/>
    <w:qFormat/>
    <w:rsid w:val="00C316CC"/>
    <w:pPr>
      <w:spacing w:after="240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C316CC"/>
    <w:rPr>
      <w:rFonts w:eastAsia="Times New Roman" w:cs="Times New Roman"/>
    </w:rPr>
  </w:style>
  <w:style w:type="paragraph" w:customStyle="1" w:styleId="BodyFirstLine51">
    <w:name w:val="Body First Line .5&quot;/1&quot;"/>
    <w:basedOn w:val="Normal"/>
    <w:qFormat/>
    <w:rsid w:val="00C316CC"/>
    <w:pPr>
      <w:spacing w:after="240"/>
      <w:ind w:left="1440" w:firstLine="720"/>
    </w:pPr>
  </w:style>
  <w:style w:type="paragraph" w:customStyle="1" w:styleId="BodyFirstLine1">
    <w:name w:val="Body First Line 1&quot;"/>
    <w:basedOn w:val="Normal"/>
    <w:qFormat/>
    <w:rsid w:val="00C316CC"/>
    <w:pPr>
      <w:spacing w:after="240"/>
      <w:ind w:firstLine="1440"/>
      <w:jc w:val="both"/>
    </w:pPr>
  </w:style>
  <w:style w:type="paragraph" w:customStyle="1" w:styleId="BodyFirstLine15">
    <w:name w:val="Body First Line 1&quot;/.5&quot;"/>
    <w:basedOn w:val="Normal"/>
    <w:qFormat/>
    <w:rsid w:val="00C316CC"/>
    <w:pPr>
      <w:spacing w:after="240"/>
      <w:ind w:left="720" w:firstLine="1440"/>
    </w:pPr>
  </w:style>
  <w:style w:type="paragraph" w:customStyle="1" w:styleId="BodyFirstLine11">
    <w:name w:val="Body First Line 1&quot;/1&quot;"/>
    <w:basedOn w:val="Normal"/>
    <w:qFormat/>
    <w:rsid w:val="00C316CC"/>
    <w:pPr>
      <w:spacing w:after="240"/>
      <w:ind w:left="1440" w:firstLine="1440"/>
    </w:pPr>
  </w:style>
  <w:style w:type="paragraph" w:customStyle="1" w:styleId="BodyHang">
    <w:name w:val="Body Hang"/>
    <w:basedOn w:val="Normal"/>
    <w:qFormat/>
    <w:rsid w:val="00C316CC"/>
    <w:pPr>
      <w:spacing w:after="240"/>
      <w:ind w:left="720" w:hanging="720"/>
    </w:pPr>
  </w:style>
  <w:style w:type="paragraph" w:customStyle="1" w:styleId="BodyHang5">
    <w:name w:val="Body Hang .5&quot;"/>
    <w:basedOn w:val="Normal"/>
    <w:qFormat/>
    <w:rsid w:val="00C316CC"/>
    <w:pPr>
      <w:spacing w:after="240"/>
      <w:ind w:left="1440" w:hanging="720"/>
    </w:pPr>
  </w:style>
  <w:style w:type="paragraph" w:customStyle="1" w:styleId="BodyHang1">
    <w:name w:val="Body Hang 1&quot;"/>
    <w:basedOn w:val="Normal"/>
    <w:qFormat/>
    <w:rsid w:val="00C316CC"/>
    <w:pPr>
      <w:spacing w:after="240"/>
      <w:ind w:left="2160" w:hanging="720"/>
    </w:pPr>
  </w:style>
  <w:style w:type="paragraph" w:customStyle="1" w:styleId="BodyHang15">
    <w:name w:val="Body Hang 1.5&quot;"/>
    <w:basedOn w:val="Normal"/>
    <w:qFormat/>
    <w:rsid w:val="00C316CC"/>
    <w:pPr>
      <w:spacing w:after="240"/>
      <w:ind w:left="2880" w:hanging="720"/>
    </w:pPr>
  </w:style>
  <w:style w:type="paragraph" w:customStyle="1" w:styleId="BodyIndent">
    <w:name w:val="Body Indent"/>
    <w:basedOn w:val="Normal"/>
    <w:qFormat/>
    <w:rsid w:val="00C316CC"/>
    <w:pPr>
      <w:spacing w:after="240"/>
      <w:ind w:left="720"/>
    </w:pPr>
  </w:style>
  <w:style w:type="paragraph" w:customStyle="1" w:styleId="BodyIndent1">
    <w:name w:val="Body Indent 1&quot;"/>
    <w:basedOn w:val="Normal"/>
    <w:qFormat/>
    <w:rsid w:val="00C316CC"/>
    <w:pPr>
      <w:spacing w:after="240"/>
      <w:ind w:left="1440"/>
    </w:pPr>
  </w:style>
  <w:style w:type="paragraph" w:customStyle="1" w:styleId="BodyIndent15">
    <w:name w:val="Body Indent 1.5&quot;"/>
    <w:basedOn w:val="Normal"/>
    <w:qFormat/>
    <w:rsid w:val="00C316CC"/>
    <w:pPr>
      <w:spacing w:after="240"/>
      <w:ind w:left="2160"/>
    </w:pPr>
  </w:style>
  <w:style w:type="paragraph" w:styleId="BodyText2">
    <w:name w:val="Body Text 2"/>
    <w:basedOn w:val="Normal"/>
    <w:link w:val="BodyText2Char"/>
    <w:qFormat/>
    <w:rsid w:val="0041161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411613"/>
    <w:rPr>
      <w:rFonts w:eastAsia="Calibri" w:cs="Times New Roman"/>
    </w:rPr>
  </w:style>
  <w:style w:type="paragraph" w:styleId="BodyTextFirstIndent">
    <w:name w:val="Body Text First Indent"/>
    <w:basedOn w:val="Normal"/>
    <w:link w:val="BodyTextFirstIndentChar"/>
    <w:qFormat/>
    <w:rsid w:val="008205D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205D4"/>
    <w:rPr>
      <w:rFonts w:eastAsia="Calibri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1161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11613"/>
    <w:rPr>
      <w:rFonts w:eastAsia="Calibri" w:cs="Times New Roman"/>
    </w:rPr>
  </w:style>
  <w:style w:type="paragraph" w:styleId="BodyTextFirstIndent2">
    <w:name w:val="Body Text First Indent 2"/>
    <w:basedOn w:val="Normal"/>
    <w:link w:val="BodyTextFirstIndent2Char"/>
    <w:qFormat/>
    <w:rsid w:val="00411613"/>
    <w:pPr>
      <w:spacing w:line="480" w:lineRule="auto"/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rsid w:val="00411613"/>
    <w:rPr>
      <w:rFonts w:eastAsia="Calibri" w:cs="Times New Roman"/>
    </w:rPr>
  </w:style>
  <w:style w:type="paragraph" w:customStyle="1" w:styleId="BodyTextjustified">
    <w:name w:val="Body Text justified"/>
    <w:basedOn w:val="BodyText"/>
    <w:qFormat/>
    <w:rsid w:val="00411613"/>
    <w:pPr>
      <w:spacing w:after="480"/>
      <w:jc w:val="both"/>
    </w:pPr>
  </w:style>
  <w:style w:type="paragraph" w:customStyle="1" w:styleId="Center">
    <w:name w:val="Center"/>
    <w:basedOn w:val="Normal"/>
    <w:next w:val="BodyFirstLine5"/>
    <w:qFormat/>
    <w:rsid w:val="008205D4"/>
    <w:pPr>
      <w:keepNext/>
      <w:keepLines/>
      <w:spacing w:after="240"/>
      <w:jc w:val="center"/>
    </w:pPr>
    <w:rPr>
      <w:rFonts w:eastAsia="Times New Roman"/>
    </w:rPr>
  </w:style>
  <w:style w:type="paragraph" w:customStyle="1" w:styleId="CenterBold">
    <w:name w:val="Center Bold"/>
    <w:basedOn w:val="Normal"/>
    <w:next w:val="BodyFirstLine5"/>
    <w:qFormat/>
    <w:rsid w:val="008205D4"/>
    <w:pPr>
      <w:keepNext/>
      <w:keepLines/>
      <w:spacing w:after="240"/>
      <w:jc w:val="center"/>
    </w:pPr>
    <w:rPr>
      <w:b/>
    </w:rPr>
  </w:style>
  <w:style w:type="paragraph" w:customStyle="1" w:styleId="CenterBoldUnderline">
    <w:name w:val="Center Bold Underline"/>
    <w:basedOn w:val="Normal"/>
    <w:next w:val="BodyFirstLine5"/>
    <w:qFormat/>
    <w:rsid w:val="008205D4"/>
    <w:pPr>
      <w:keepNext/>
      <w:keepLines/>
      <w:spacing w:after="240"/>
      <w:jc w:val="center"/>
    </w:pPr>
    <w:rPr>
      <w:b/>
      <w:u w:val="single"/>
    </w:rPr>
  </w:style>
  <w:style w:type="paragraph" w:customStyle="1" w:styleId="CenterUnderline">
    <w:name w:val="Center Underline"/>
    <w:basedOn w:val="Normal"/>
    <w:next w:val="BodyFirstLine5"/>
    <w:rsid w:val="008205D4"/>
    <w:pPr>
      <w:keepNext/>
      <w:keepLines/>
      <w:spacing w:after="240"/>
      <w:jc w:val="center"/>
    </w:pPr>
    <w:rPr>
      <w:rFonts w:eastAsia="Times New Roman"/>
      <w:b/>
      <w:u w:val="single"/>
    </w:rPr>
  </w:style>
  <w:style w:type="paragraph" w:styleId="Closing">
    <w:name w:val="Closing"/>
    <w:basedOn w:val="Normal"/>
    <w:link w:val="ClosingChar"/>
    <w:uiPriority w:val="99"/>
    <w:unhideWhenUsed/>
    <w:qFormat/>
    <w:rsid w:val="0041161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rsid w:val="00411613"/>
    <w:rPr>
      <w:rFonts w:eastAsia="Calibri" w:cs="Times New Roman"/>
    </w:rPr>
  </w:style>
  <w:style w:type="character" w:customStyle="1" w:styleId="DocID">
    <w:name w:val="DocID"/>
    <w:basedOn w:val="DefaultParagraphFont"/>
    <w:uiPriority w:val="99"/>
    <w:semiHidden/>
    <w:rsid w:val="00411613"/>
    <w:rPr>
      <w:sz w:val="14"/>
    </w:rPr>
  </w:style>
  <w:style w:type="paragraph" w:styleId="Footer">
    <w:name w:val="footer"/>
    <w:basedOn w:val="Normal"/>
    <w:link w:val="FooterChar"/>
    <w:uiPriority w:val="1"/>
    <w:unhideWhenUsed/>
    <w:rsid w:val="004116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1"/>
    <w:rsid w:val="00BE03C1"/>
    <w:rPr>
      <w:rFonts w:eastAsia="Calibri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1161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16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1613"/>
    <w:rPr>
      <w:rFonts w:eastAsia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1"/>
    <w:unhideWhenUsed/>
    <w:rsid w:val="004116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"/>
    <w:rsid w:val="00BE03C1"/>
    <w:rPr>
      <w:rFonts w:eastAsia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BE03C1"/>
    <w:rPr>
      <w:rFonts w:eastAsia="PMingLiU" w:cs="Times New Roman"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BE03C1"/>
    <w:rPr>
      <w:rFonts w:eastAsia="Calibri" w:cs="Times New Roman"/>
    </w:rPr>
  </w:style>
  <w:style w:type="character" w:customStyle="1" w:styleId="Heading3Char">
    <w:name w:val="Heading 3 Char"/>
    <w:basedOn w:val="DefaultParagraphFont"/>
    <w:link w:val="Heading3"/>
    <w:uiPriority w:val="1"/>
    <w:rsid w:val="00BE03C1"/>
    <w:rPr>
      <w:rFonts w:eastAsia="PMingLiU" w:cs="Times New Roman"/>
      <w:bCs/>
    </w:rPr>
  </w:style>
  <w:style w:type="character" w:customStyle="1" w:styleId="Heading4Char">
    <w:name w:val="Heading 4 Char"/>
    <w:basedOn w:val="DefaultParagraphFont"/>
    <w:link w:val="Heading4"/>
    <w:uiPriority w:val="1"/>
    <w:rsid w:val="00BE03C1"/>
    <w:rPr>
      <w:rFonts w:eastAsia="PMingLiU" w:cs="Times New Roman"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rsid w:val="00BE03C1"/>
    <w:rPr>
      <w:rFonts w:eastAsia="PMingLiU" w:cs="Times New Roman"/>
    </w:rPr>
  </w:style>
  <w:style w:type="character" w:customStyle="1" w:styleId="Heading6Char">
    <w:name w:val="Heading 6 Char"/>
    <w:basedOn w:val="DefaultParagraphFont"/>
    <w:link w:val="Heading6"/>
    <w:uiPriority w:val="1"/>
    <w:rsid w:val="00BE03C1"/>
    <w:rPr>
      <w:rFonts w:eastAsia="PMingLiU" w:cs="Times New Roman"/>
      <w:iCs/>
    </w:rPr>
  </w:style>
  <w:style w:type="character" w:customStyle="1" w:styleId="Heading7Char">
    <w:name w:val="Heading 7 Char"/>
    <w:basedOn w:val="DefaultParagraphFont"/>
    <w:link w:val="Heading7"/>
    <w:uiPriority w:val="1"/>
    <w:rsid w:val="00BE03C1"/>
    <w:rPr>
      <w:rFonts w:eastAsia="PMingLiU" w:cs="Times New Roman"/>
      <w:iCs/>
    </w:rPr>
  </w:style>
  <w:style w:type="character" w:customStyle="1" w:styleId="Heading8Char">
    <w:name w:val="Heading 8 Char"/>
    <w:basedOn w:val="DefaultParagraphFont"/>
    <w:link w:val="Heading8"/>
    <w:uiPriority w:val="1"/>
    <w:rsid w:val="00BE03C1"/>
    <w:rPr>
      <w:rFonts w:eastAsia="PMingLiU" w:cs="Times New Roman"/>
    </w:rPr>
  </w:style>
  <w:style w:type="character" w:customStyle="1" w:styleId="Heading9Char">
    <w:name w:val="Heading 9 Char"/>
    <w:basedOn w:val="DefaultParagraphFont"/>
    <w:link w:val="Heading9"/>
    <w:uiPriority w:val="1"/>
    <w:rsid w:val="00BE03C1"/>
    <w:rPr>
      <w:rFonts w:eastAsia="PMingLiU" w:cs="Times New Roman"/>
      <w:iCs/>
    </w:rPr>
  </w:style>
  <w:style w:type="paragraph" w:customStyle="1" w:styleId="HeadingBody1">
    <w:name w:val="HeadingBody 1"/>
    <w:basedOn w:val="Normal"/>
    <w:next w:val="Heading1"/>
    <w:link w:val="HeadingBody1Char"/>
    <w:uiPriority w:val="99"/>
    <w:semiHidden/>
    <w:rsid w:val="00411613"/>
    <w:pPr>
      <w:spacing w:after="240"/>
      <w:ind w:left="720" w:hanging="720"/>
    </w:pPr>
    <w:rPr>
      <w:color w:val="000000"/>
    </w:rPr>
  </w:style>
  <w:style w:type="character" w:customStyle="1" w:styleId="HeadingBody1Char">
    <w:name w:val="HeadingBody 1 Char"/>
    <w:basedOn w:val="Heading2Char"/>
    <w:link w:val="HeadingBody1"/>
    <w:uiPriority w:val="99"/>
    <w:semiHidden/>
    <w:rsid w:val="00BE03C1"/>
    <w:rPr>
      <w:rFonts w:eastAsia="Calibri" w:cs="Times New Roman"/>
      <w:color w:val="000000"/>
    </w:rPr>
  </w:style>
  <w:style w:type="paragraph" w:customStyle="1" w:styleId="HeadingBody2">
    <w:name w:val="HeadingBody 2"/>
    <w:basedOn w:val="Normal"/>
    <w:next w:val="Heading2"/>
    <w:link w:val="HeadingBody2Char"/>
    <w:uiPriority w:val="99"/>
    <w:semiHidden/>
    <w:rsid w:val="00411613"/>
    <w:pPr>
      <w:spacing w:after="240"/>
      <w:ind w:left="1440" w:hanging="720"/>
    </w:pPr>
    <w:rPr>
      <w:color w:val="000000"/>
    </w:rPr>
  </w:style>
  <w:style w:type="character" w:customStyle="1" w:styleId="HeadingBody2Char">
    <w:name w:val="HeadingBody 2 Char"/>
    <w:basedOn w:val="Heading2Char"/>
    <w:link w:val="HeadingBody2"/>
    <w:uiPriority w:val="99"/>
    <w:semiHidden/>
    <w:rsid w:val="00BE03C1"/>
    <w:rPr>
      <w:rFonts w:eastAsia="Calibri" w:cs="Times New Roman"/>
      <w:color w:val="000000"/>
    </w:rPr>
  </w:style>
  <w:style w:type="paragraph" w:customStyle="1" w:styleId="HeadingBody3">
    <w:name w:val="HeadingBody 3"/>
    <w:basedOn w:val="Normal"/>
    <w:next w:val="Heading3"/>
    <w:link w:val="HeadingBody3Char"/>
    <w:uiPriority w:val="99"/>
    <w:semiHidden/>
    <w:rsid w:val="00411613"/>
    <w:pPr>
      <w:spacing w:after="240"/>
      <w:ind w:left="2160" w:hanging="720"/>
    </w:pPr>
    <w:rPr>
      <w:color w:val="000000"/>
    </w:rPr>
  </w:style>
  <w:style w:type="character" w:customStyle="1" w:styleId="HeadingBody3Char">
    <w:name w:val="HeadingBody 3 Char"/>
    <w:basedOn w:val="Heading2Char"/>
    <w:link w:val="HeadingBody3"/>
    <w:uiPriority w:val="99"/>
    <w:semiHidden/>
    <w:rsid w:val="00BE03C1"/>
    <w:rPr>
      <w:rFonts w:eastAsia="Calibri" w:cs="Times New Roman"/>
      <w:color w:val="000000"/>
    </w:rPr>
  </w:style>
  <w:style w:type="paragraph" w:customStyle="1" w:styleId="HeadingBody4">
    <w:name w:val="HeadingBody 4"/>
    <w:basedOn w:val="Normal"/>
    <w:next w:val="Heading4"/>
    <w:link w:val="HeadingBody4Char"/>
    <w:uiPriority w:val="99"/>
    <w:semiHidden/>
    <w:rsid w:val="00411613"/>
    <w:pPr>
      <w:spacing w:after="240"/>
      <w:ind w:left="2880" w:hanging="720"/>
    </w:pPr>
    <w:rPr>
      <w:color w:val="000000"/>
    </w:rPr>
  </w:style>
  <w:style w:type="character" w:customStyle="1" w:styleId="HeadingBody4Char">
    <w:name w:val="HeadingBody 4 Char"/>
    <w:basedOn w:val="Heading2Char"/>
    <w:link w:val="HeadingBody4"/>
    <w:uiPriority w:val="99"/>
    <w:semiHidden/>
    <w:rsid w:val="00BE03C1"/>
    <w:rPr>
      <w:rFonts w:eastAsia="Calibri" w:cs="Times New Roman"/>
      <w:color w:val="000000"/>
    </w:rPr>
  </w:style>
  <w:style w:type="paragraph" w:customStyle="1" w:styleId="HeadingBody5">
    <w:name w:val="HeadingBody 5"/>
    <w:basedOn w:val="Normal"/>
    <w:next w:val="Heading5"/>
    <w:link w:val="HeadingBody5Char"/>
    <w:uiPriority w:val="99"/>
    <w:semiHidden/>
    <w:rsid w:val="00411613"/>
    <w:pPr>
      <w:spacing w:after="240"/>
      <w:ind w:left="3600" w:hanging="720"/>
    </w:pPr>
    <w:rPr>
      <w:color w:val="000000"/>
    </w:rPr>
  </w:style>
  <w:style w:type="character" w:customStyle="1" w:styleId="HeadingBody5Char">
    <w:name w:val="HeadingBody 5 Char"/>
    <w:basedOn w:val="Heading2Char"/>
    <w:link w:val="HeadingBody5"/>
    <w:uiPriority w:val="99"/>
    <w:semiHidden/>
    <w:rsid w:val="00BE03C1"/>
    <w:rPr>
      <w:rFonts w:eastAsia="Calibri" w:cs="Times New Roman"/>
      <w:color w:val="000000"/>
    </w:rPr>
  </w:style>
  <w:style w:type="paragraph" w:customStyle="1" w:styleId="HeadingBody6">
    <w:name w:val="HeadingBody 6"/>
    <w:basedOn w:val="Normal"/>
    <w:next w:val="Heading6"/>
    <w:link w:val="HeadingBody6Char"/>
    <w:uiPriority w:val="99"/>
    <w:semiHidden/>
    <w:rsid w:val="00411613"/>
    <w:pPr>
      <w:spacing w:after="240"/>
      <w:ind w:left="4320" w:hanging="720"/>
    </w:pPr>
    <w:rPr>
      <w:color w:val="000000"/>
    </w:rPr>
  </w:style>
  <w:style w:type="character" w:customStyle="1" w:styleId="HeadingBody6Char">
    <w:name w:val="HeadingBody 6 Char"/>
    <w:basedOn w:val="Heading2Char"/>
    <w:link w:val="HeadingBody6"/>
    <w:uiPriority w:val="99"/>
    <w:semiHidden/>
    <w:rsid w:val="00BE03C1"/>
    <w:rPr>
      <w:rFonts w:eastAsia="Calibri" w:cs="Times New Roman"/>
      <w:color w:val="000000"/>
    </w:rPr>
  </w:style>
  <w:style w:type="paragraph" w:customStyle="1" w:styleId="HeadingBody7">
    <w:name w:val="HeadingBody 7"/>
    <w:basedOn w:val="Normal"/>
    <w:next w:val="Heading7"/>
    <w:link w:val="HeadingBody7Char"/>
    <w:uiPriority w:val="99"/>
    <w:semiHidden/>
    <w:rsid w:val="00411613"/>
    <w:pPr>
      <w:spacing w:after="240"/>
      <w:ind w:left="5040" w:hanging="720"/>
    </w:pPr>
    <w:rPr>
      <w:color w:val="000000"/>
    </w:rPr>
  </w:style>
  <w:style w:type="character" w:customStyle="1" w:styleId="HeadingBody7Char">
    <w:name w:val="HeadingBody 7 Char"/>
    <w:basedOn w:val="Heading2Char"/>
    <w:link w:val="HeadingBody7"/>
    <w:uiPriority w:val="99"/>
    <w:semiHidden/>
    <w:rsid w:val="00BE03C1"/>
    <w:rPr>
      <w:rFonts w:eastAsia="Calibri" w:cs="Times New Roman"/>
      <w:color w:val="000000"/>
    </w:rPr>
  </w:style>
  <w:style w:type="paragraph" w:customStyle="1" w:styleId="HeadingBody8">
    <w:name w:val="HeadingBody 8"/>
    <w:basedOn w:val="Normal"/>
    <w:next w:val="Heading8"/>
    <w:link w:val="HeadingBody8Char"/>
    <w:uiPriority w:val="99"/>
    <w:semiHidden/>
    <w:rsid w:val="00411613"/>
    <w:pPr>
      <w:spacing w:after="240"/>
      <w:ind w:left="5760" w:hanging="720"/>
    </w:pPr>
    <w:rPr>
      <w:color w:val="000000"/>
    </w:rPr>
  </w:style>
  <w:style w:type="character" w:customStyle="1" w:styleId="HeadingBody8Char">
    <w:name w:val="HeadingBody 8 Char"/>
    <w:basedOn w:val="Heading2Char"/>
    <w:link w:val="HeadingBody8"/>
    <w:uiPriority w:val="99"/>
    <w:semiHidden/>
    <w:rsid w:val="00BE03C1"/>
    <w:rPr>
      <w:rFonts w:eastAsia="Calibri" w:cs="Times New Roman"/>
      <w:color w:val="000000"/>
    </w:rPr>
  </w:style>
  <w:style w:type="paragraph" w:customStyle="1" w:styleId="HeadingBody9">
    <w:name w:val="HeadingBody 9"/>
    <w:basedOn w:val="Normal"/>
    <w:next w:val="Heading9"/>
    <w:link w:val="HeadingBody9Char"/>
    <w:uiPriority w:val="99"/>
    <w:semiHidden/>
    <w:rsid w:val="00411613"/>
    <w:pPr>
      <w:spacing w:after="240"/>
      <w:ind w:left="6480" w:hanging="720"/>
    </w:pPr>
    <w:rPr>
      <w:color w:val="000000"/>
    </w:rPr>
  </w:style>
  <w:style w:type="character" w:customStyle="1" w:styleId="HeadingBody9Char">
    <w:name w:val="HeadingBody 9 Char"/>
    <w:basedOn w:val="Heading2Char"/>
    <w:link w:val="HeadingBody9"/>
    <w:uiPriority w:val="99"/>
    <w:semiHidden/>
    <w:rsid w:val="00BE03C1"/>
    <w:rPr>
      <w:rFonts w:eastAsia="Calibri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411613"/>
    <w:rPr>
      <w:color w:val="0563C1" w:themeColor="hyperlink"/>
      <w:u w:val="single"/>
    </w:rPr>
  </w:style>
  <w:style w:type="paragraph" w:styleId="ListBullet">
    <w:name w:val="List Bullet"/>
    <w:basedOn w:val="Normal"/>
    <w:unhideWhenUsed/>
    <w:rsid w:val="00411613"/>
    <w:pPr>
      <w:numPr>
        <w:numId w:val="36"/>
      </w:numPr>
    </w:pPr>
  </w:style>
  <w:style w:type="paragraph" w:styleId="ListBullet2">
    <w:name w:val="List Bullet 2"/>
    <w:basedOn w:val="Normal"/>
    <w:uiPriority w:val="99"/>
    <w:unhideWhenUsed/>
    <w:qFormat/>
    <w:rsid w:val="00411613"/>
    <w:pPr>
      <w:numPr>
        <w:numId w:val="37"/>
      </w:numPr>
    </w:pPr>
  </w:style>
  <w:style w:type="paragraph" w:styleId="ListBullet3">
    <w:name w:val="List Bullet 3"/>
    <w:basedOn w:val="Normal"/>
    <w:uiPriority w:val="99"/>
    <w:unhideWhenUsed/>
    <w:rsid w:val="00411613"/>
    <w:pPr>
      <w:numPr>
        <w:numId w:val="38"/>
      </w:numPr>
    </w:pPr>
  </w:style>
  <w:style w:type="paragraph" w:styleId="ListBullet4">
    <w:name w:val="List Bullet 4"/>
    <w:basedOn w:val="Normal"/>
    <w:uiPriority w:val="99"/>
    <w:unhideWhenUsed/>
    <w:rsid w:val="00411613"/>
    <w:pPr>
      <w:numPr>
        <w:numId w:val="39"/>
      </w:numPr>
    </w:pPr>
  </w:style>
  <w:style w:type="paragraph" w:styleId="ListBullet5">
    <w:name w:val="List Bullet 5"/>
    <w:basedOn w:val="Normal"/>
    <w:uiPriority w:val="99"/>
    <w:unhideWhenUsed/>
    <w:rsid w:val="00411613"/>
    <w:pPr>
      <w:numPr>
        <w:numId w:val="40"/>
      </w:numPr>
    </w:pPr>
  </w:style>
  <w:style w:type="paragraph" w:styleId="ListContinue">
    <w:name w:val="List Continue"/>
    <w:basedOn w:val="Normal"/>
    <w:qFormat/>
    <w:rsid w:val="00411613"/>
    <w:pPr>
      <w:ind w:left="720"/>
    </w:pPr>
  </w:style>
  <w:style w:type="paragraph" w:customStyle="1" w:styleId="Listdef">
    <w:name w:val="List def"/>
    <w:basedOn w:val="Normal"/>
    <w:uiPriority w:val="99"/>
    <w:semiHidden/>
    <w:qFormat/>
    <w:rsid w:val="00411613"/>
    <w:pPr>
      <w:numPr>
        <w:numId w:val="41"/>
      </w:numPr>
      <w:spacing w:after="240"/>
      <w:jc w:val="both"/>
    </w:pPr>
    <w:rPr>
      <w:rFonts w:eastAsia="Times New Roman"/>
    </w:rPr>
  </w:style>
  <w:style w:type="paragraph" w:styleId="ListNumber">
    <w:name w:val="List Number"/>
    <w:basedOn w:val="Normal"/>
    <w:qFormat/>
    <w:rsid w:val="00411613"/>
    <w:pPr>
      <w:numPr>
        <w:numId w:val="42"/>
      </w:numPr>
      <w:contextualSpacing/>
    </w:pPr>
  </w:style>
  <w:style w:type="paragraph" w:styleId="NoSpacing">
    <w:name w:val="No Spacing"/>
    <w:uiPriority w:val="1"/>
    <w:unhideWhenUsed/>
    <w:qFormat/>
    <w:rsid w:val="00411613"/>
  </w:style>
  <w:style w:type="character" w:styleId="PageNumber">
    <w:name w:val="page number"/>
    <w:basedOn w:val="DefaultParagraphFont"/>
    <w:rsid w:val="00411613"/>
  </w:style>
  <w:style w:type="paragraph" w:styleId="Salutation">
    <w:name w:val="Salutation"/>
    <w:basedOn w:val="Normal"/>
    <w:next w:val="BodyFirstLine5"/>
    <w:link w:val="SalutationChar"/>
    <w:uiPriority w:val="99"/>
    <w:semiHidden/>
    <w:unhideWhenUsed/>
    <w:rsid w:val="00625B09"/>
    <w:pPr>
      <w:spacing w:after="24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25B09"/>
    <w:rPr>
      <w:rFonts w:eastAsia="Calibri" w:cs="Times New Roman"/>
    </w:rPr>
  </w:style>
  <w:style w:type="paragraph" w:styleId="Signature">
    <w:name w:val="Signature"/>
    <w:basedOn w:val="Normal"/>
    <w:link w:val="SignatureChar"/>
    <w:rsid w:val="00411613"/>
    <w:pPr>
      <w:keepLines/>
      <w:tabs>
        <w:tab w:val="left" w:pos="4860"/>
        <w:tab w:val="left" w:pos="5400"/>
        <w:tab w:val="right" w:pos="9000"/>
      </w:tabs>
      <w:spacing w:after="480"/>
      <w:ind w:left="4320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rsid w:val="00411613"/>
    <w:rPr>
      <w:rFonts w:eastAsia="Times New Roman" w:cs="Times New Roman"/>
    </w:rPr>
  </w:style>
  <w:style w:type="paragraph" w:customStyle="1" w:styleId="Spacer">
    <w:name w:val="Spacer"/>
    <w:basedOn w:val="Normal"/>
    <w:next w:val="BodyFirstLine5"/>
    <w:uiPriority w:val="99"/>
    <w:semiHidden/>
    <w:qFormat/>
    <w:rsid w:val="00411613"/>
    <w:pPr>
      <w:spacing w:after="120"/>
    </w:pPr>
  </w:style>
  <w:style w:type="paragraph" w:customStyle="1" w:styleId="TableFootnote">
    <w:name w:val="Table Footnote"/>
    <w:basedOn w:val="Normal"/>
    <w:rsid w:val="00411613"/>
    <w:pPr>
      <w:keepLines/>
      <w:tabs>
        <w:tab w:val="left" w:pos="360"/>
      </w:tabs>
      <w:spacing w:after="60"/>
      <w:ind w:left="360" w:hanging="360"/>
    </w:pPr>
    <w:rPr>
      <w:sz w:val="16"/>
    </w:rPr>
  </w:style>
  <w:style w:type="paragraph" w:customStyle="1" w:styleId="TableFootnoteDiv">
    <w:name w:val="Table Footnote Div"/>
    <w:basedOn w:val="Normal"/>
    <w:next w:val="TableFootnote"/>
    <w:rsid w:val="00411613"/>
    <w:pPr>
      <w:keepNext/>
      <w:keepLines/>
      <w:pBdr>
        <w:bottom w:val="single" w:sz="4" w:space="1" w:color="auto"/>
      </w:pBdr>
      <w:spacing w:after="60"/>
      <w:ind w:right="7920"/>
    </w:pPr>
    <w:rPr>
      <w:sz w:val="16"/>
    </w:rPr>
  </w:style>
  <w:style w:type="paragraph" w:customStyle="1" w:styleId="TableFootnoteEnd">
    <w:name w:val="Table Footnote End"/>
    <w:basedOn w:val="Normal"/>
    <w:next w:val="BodyFirstLine5"/>
    <w:rsid w:val="00411613"/>
    <w:pPr>
      <w:keepLines/>
      <w:tabs>
        <w:tab w:val="left" w:pos="360"/>
      </w:tabs>
      <w:spacing w:after="240"/>
      <w:ind w:left="360" w:hanging="360"/>
    </w:pPr>
    <w:rPr>
      <w:sz w:val="16"/>
    </w:rPr>
  </w:style>
  <w:style w:type="table" w:styleId="TableGrid">
    <w:name w:val="Table Grid"/>
    <w:basedOn w:val="TableNormal"/>
    <w:uiPriority w:val="59"/>
    <w:rsid w:val="00E7467B"/>
    <w:rPr>
      <w:rFonts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1161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11613"/>
  </w:style>
  <w:style w:type="paragraph" w:styleId="Title">
    <w:name w:val="Title"/>
    <w:basedOn w:val="Normal"/>
    <w:next w:val="BodyFirstLine5"/>
    <w:link w:val="TitleChar"/>
    <w:qFormat/>
    <w:rsid w:val="00C348D9"/>
    <w:pPr>
      <w:keepNext/>
      <w:keepLines/>
      <w:spacing w:after="240"/>
      <w:jc w:val="center"/>
    </w:pPr>
    <w:rPr>
      <w:rFonts w:eastAsia="Times New Roman"/>
      <w:b/>
      <w:bCs/>
    </w:rPr>
  </w:style>
  <w:style w:type="character" w:customStyle="1" w:styleId="TitleChar">
    <w:name w:val="Title Char"/>
    <w:basedOn w:val="DefaultParagraphFont"/>
    <w:link w:val="Title"/>
    <w:rsid w:val="00C348D9"/>
    <w:rPr>
      <w:rFonts w:eastAsia="Times New Roman" w:cs="Times New Roman"/>
      <w:b/>
      <w:bCs/>
    </w:rPr>
  </w:style>
  <w:style w:type="paragraph" w:customStyle="1" w:styleId="TitleLeft">
    <w:name w:val="Title Left"/>
    <w:basedOn w:val="Normal"/>
    <w:next w:val="BodyFirstLine5"/>
    <w:qFormat/>
    <w:rsid w:val="00411613"/>
    <w:pPr>
      <w:keepNext/>
      <w:keepLines/>
      <w:spacing w:after="240"/>
    </w:pPr>
    <w:rPr>
      <w:b/>
      <w:bCs/>
    </w:rPr>
  </w:style>
  <w:style w:type="paragraph" w:customStyle="1" w:styleId="TitleLeftBoldItalic">
    <w:name w:val="Title Left Bold Italic"/>
    <w:basedOn w:val="Normal"/>
    <w:next w:val="BodyFirstLine5"/>
    <w:qFormat/>
    <w:rsid w:val="00411613"/>
    <w:pPr>
      <w:keepNext/>
      <w:keepLines/>
      <w:spacing w:after="240"/>
    </w:pPr>
    <w:rPr>
      <w:b/>
      <w:i/>
    </w:rPr>
  </w:style>
  <w:style w:type="paragraph" w:customStyle="1" w:styleId="TitleLeftIndentBold">
    <w:name w:val="Title Left Indent Bold"/>
    <w:basedOn w:val="Normal"/>
    <w:next w:val="BodyFirstLine5"/>
    <w:qFormat/>
    <w:rsid w:val="00411613"/>
    <w:pPr>
      <w:keepNext/>
      <w:keepLines/>
      <w:spacing w:after="240"/>
      <w:ind w:left="720"/>
    </w:pPr>
    <w:rPr>
      <w:b/>
    </w:rPr>
  </w:style>
  <w:style w:type="paragraph" w:customStyle="1" w:styleId="TitleLeftIndentBoldItalic">
    <w:name w:val="Title Left Indent Bold Italic"/>
    <w:basedOn w:val="Normal"/>
    <w:next w:val="BodyFirstLine5"/>
    <w:qFormat/>
    <w:rsid w:val="00411613"/>
    <w:pPr>
      <w:keepNext/>
      <w:keepLines/>
      <w:spacing w:after="240"/>
      <w:ind w:left="720"/>
    </w:pPr>
    <w:rPr>
      <w:b/>
      <w:i/>
    </w:rPr>
  </w:style>
  <w:style w:type="paragraph" w:customStyle="1" w:styleId="TitleLeftIndentItalic">
    <w:name w:val="Title Left Indent Italic"/>
    <w:basedOn w:val="Normal"/>
    <w:next w:val="BodyFirstLine5"/>
    <w:qFormat/>
    <w:rsid w:val="00411613"/>
    <w:pPr>
      <w:keepNext/>
      <w:keepLines/>
      <w:spacing w:after="240"/>
      <w:ind w:left="720"/>
    </w:pPr>
    <w:rPr>
      <w:i/>
    </w:rPr>
  </w:style>
  <w:style w:type="paragraph" w:customStyle="1" w:styleId="TitleLeftItalic">
    <w:name w:val="Title Left Italic"/>
    <w:basedOn w:val="Normal"/>
    <w:next w:val="BodyFirstLine5"/>
    <w:qFormat/>
    <w:rsid w:val="00411613"/>
    <w:pPr>
      <w:keepNext/>
      <w:keepLines/>
      <w:spacing w:after="240"/>
    </w:pPr>
    <w:rPr>
      <w:i/>
    </w:rPr>
  </w:style>
  <w:style w:type="paragraph" w:customStyle="1" w:styleId="TitleRight">
    <w:name w:val="Title Right"/>
    <w:basedOn w:val="Normal"/>
    <w:next w:val="BodyFirstLine5"/>
    <w:qFormat/>
    <w:rsid w:val="00411613"/>
    <w:pPr>
      <w:keepNext/>
      <w:keepLines/>
      <w:spacing w:after="480"/>
      <w:jc w:val="right"/>
    </w:pPr>
    <w:rPr>
      <w:rFonts w:eastAsia="Times New Roman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4116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1161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1161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11613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1161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1161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1161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1161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1161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11613"/>
    <w:pPr>
      <w:spacing w:after="100"/>
      <w:ind w:left="1920"/>
    </w:pPr>
  </w:style>
  <w:style w:type="paragraph" w:customStyle="1" w:styleId="TOCHeader">
    <w:name w:val="TOC Header"/>
    <w:basedOn w:val="Normal"/>
    <w:rsid w:val="00411613"/>
    <w:pPr>
      <w:ind w:left="115" w:right="115"/>
      <w:jc w:val="center"/>
    </w:pPr>
    <w:rPr>
      <w:rFonts w:eastAsia="Times New Roman"/>
      <w:szCs w:val="20"/>
    </w:rPr>
  </w:style>
  <w:style w:type="paragraph" w:styleId="TOCHeading">
    <w:name w:val="TOC Heading"/>
    <w:basedOn w:val="Normal"/>
    <w:semiHidden/>
    <w:unhideWhenUsed/>
    <w:qFormat/>
    <w:rsid w:val="00411613"/>
    <w:pPr>
      <w:jc w:val="center"/>
    </w:pPr>
    <w:rPr>
      <w:rFonts w:eastAsia="Times New Roman"/>
      <w:b/>
      <w:szCs w:val="20"/>
    </w:rPr>
  </w:style>
  <w:style w:type="paragraph" w:customStyle="1" w:styleId="TOCPage">
    <w:name w:val="TOC Page"/>
    <w:basedOn w:val="Normal"/>
    <w:semiHidden/>
    <w:unhideWhenUsed/>
    <w:rsid w:val="00411613"/>
    <w:pPr>
      <w:jc w:val="right"/>
    </w:pPr>
    <w:rPr>
      <w:rFonts w:eastAsia="Times New Roman"/>
      <w:b/>
      <w:szCs w:val="20"/>
    </w:rPr>
  </w:style>
  <w:style w:type="paragraph" w:styleId="Quote">
    <w:name w:val="Quote"/>
    <w:basedOn w:val="Normal"/>
    <w:next w:val="Normal"/>
    <w:link w:val="QuoteChar"/>
    <w:uiPriority w:val="99"/>
    <w:unhideWhenUsed/>
    <w:qFormat/>
    <w:rsid w:val="00625B09"/>
    <w:pPr>
      <w:spacing w:after="24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482D1E"/>
    <w:rPr>
      <w:rFonts w:eastAsia="Calibri" w:cs="Times New Roman"/>
      <w:i/>
      <w:iCs/>
      <w:color w:val="404040" w:themeColor="text1" w:themeTint="BF"/>
    </w:rPr>
  </w:style>
  <w:style w:type="paragraph" w:customStyle="1" w:styleId="TableBodyText">
    <w:name w:val="Table Body Text"/>
    <w:basedOn w:val="Normal"/>
    <w:qFormat/>
    <w:rsid w:val="00C348D9"/>
    <w:rPr>
      <w:rFonts w:eastAsiaTheme="minorHAnsi"/>
      <w:szCs w:val="22"/>
    </w:rPr>
  </w:style>
  <w:style w:type="paragraph" w:customStyle="1" w:styleId="TableBodyTextBold">
    <w:name w:val="Table Body Text Bold"/>
    <w:basedOn w:val="Normal"/>
    <w:qFormat/>
    <w:rsid w:val="00C348D9"/>
    <w:rPr>
      <w:rFonts w:eastAsiaTheme="minorHAnsi"/>
      <w:b/>
      <w:szCs w:val="22"/>
    </w:rPr>
  </w:style>
  <w:style w:type="paragraph" w:customStyle="1" w:styleId="TableRightAlign">
    <w:name w:val="Table Right Align"/>
    <w:basedOn w:val="Normal"/>
    <w:qFormat/>
    <w:rsid w:val="00C348D9"/>
    <w:pPr>
      <w:ind w:left="576" w:hanging="576"/>
      <w:jc w:val="right"/>
    </w:pPr>
    <w:rPr>
      <w:rFonts w:eastAsiaTheme="minorHAnsi"/>
      <w:szCs w:val="22"/>
    </w:rPr>
  </w:style>
  <w:style w:type="paragraph" w:customStyle="1" w:styleId="TableRightAlignBold">
    <w:name w:val="Table Right Align Bold"/>
    <w:basedOn w:val="Normal"/>
    <w:qFormat/>
    <w:rsid w:val="00C348D9"/>
    <w:pPr>
      <w:jc w:val="right"/>
    </w:pPr>
    <w:rPr>
      <w:rFonts w:eastAsiaTheme="minorHAns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1331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Sidley Austin LLP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Blocker, Mark B.</dc:creator>
  <cp:keywords/>
  <dc:description/>
  <cp:lastModifiedBy>Blocker, Mark B.</cp:lastModifiedBy>
  <cp:revision>4</cp:revision>
  <dcterms:created xsi:type="dcterms:W3CDTF">2020-06-19T20:47:00Z</dcterms:created>
  <dcterms:modified xsi:type="dcterms:W3CDTF">2020-06-22T13:33:00Z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374496457</vt:i4>
  </property>
  <property fmtid="{D5CDD505-2E9C-101B-9397-08002B2CF9AE}" pid="3" name="_NewReviewCycle">
    <vt:lpwstr/>
  </property>
  <property fmtid="{D5CDD505-2E9C-101B-9397-08002B2CF9AE}" pid="4" name="_EmailSubject">
    <vt:lpwstr>USML - 2020 Season</vt:lpwstr>
  </property>
  <property fmtid="{D5CDD505-2E9C-101B-9397-08002B2CF9AE}" pid="5" name="_AuthorEmail">
    <vt:lpwstr>mblocker@sidley.com</vt:lpwstr>
  </property>
  <property fmtid="{D5CDD505-2E9C-101B-9397-08002B2CF9AE}" pid="6" name="_AuthorEmailDisplayName">
    <vt:lpwstr>Blocker, Mark B.</vt:lpwstr>
  </property>
</Properties>
</file>